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00" w:rsidRPr="00ED2A9F" w:rsidRDefault="007A3600" w:rsidP="007A3600">
      <w:pPr>
        <w:rPr>
          <w:rFonts w:ascii="Arial" w:hAnsi="Arial"/>
          <w:b/>
        </w:rPr>
      </w:pPr>
      <w:r w:rsidRPr="00ED2A9F">
        <w:rPr>
          <w:rFonts w:ascii="Arial" w:hAnsi="Arial"/>
          <w:b/>
        </w:rPr>
        <w:t>Healthy Aging:</w:t>
      </w:r>
    </w:p>
    <w:p w:rsidR="007A3600" w:rsidRPr="00ED2A9F" w:rsidRDefault="007A3600" w:rsidP="007A3600">
      <w:pPr>
        <w:rPr>
          <w:b/>
        </w:rPr>
      </w:pPr>
    </w:p>
    <w:p w:rsidR="007A3600" w:rsidRDefault="007A3600" w:rsidP="007A3600">
      <w:pPr>
        <w:rPr>
          <w:i/>
        </w:rPr>
      </w:pPr>
      <w:r w:rsidRPr="00ED2A9F">
        <w:rPr>
          <w:i/>
        </w:rPr>
        <w:t>The Second Fifty</w:t>
      </w:r>
      <w:r w:rsidRPr="004621FF">
        <w:rPr>
          <w:i/>
        </w:rPr>
        <w:t>:  Your Roadmap to Fitness and Healthy Living</w:t>
      </w:r>
      <w:r>
        <w:rPr>
          <w:i/>
        </w:rPr>
        <w:t xml:space="preserve">  -</w:t>
      </w:r>
    </w:p>
    <w:p w:rsidR="007A3600" w:rsidRDefault="007A3600" w:rsidP="007A3600">
      <w:pPr>
        <w:ind w:firstLine="720"/>
      </w:pPr>
      <w:r>
        <w:rPr>
          <w:i/>
        </w:rPr>
        <w:t xml:space="preserve">Authors: </w:t>
      </w:r>
      <w:r>
        <w:t xml:space="preserve">Tom </w:t>
      </w:r>
      <w:proofErr w:type="spellStart"/>
      <w:r>
        <w:t>Geimeir</w:t>
      </w:r>
      <w:proofErr w:type="spellEnd"/>
      <w:r>
        <w:t xml:space="preserve"> &amp; Jerry E. </w:t>
      </w:r>
      <w:proofErr w:type="spellStart"/>
      <w:r>
        <w:t>Auton</w:t>
      </w:r>
      <w:proofErr w:type="spellEnd"/>
    </w:p>
    <w:p w:rsidR="007A3600" w:rsidRDefault="007A3600" w:rsidP="007A3600">
      <w:pPr>
        <w:rPr>
          <w:i/>
        </w:rPr>
      </w:pPr>
    </w:p>
    <w:p w:rsidR="007A3600" w:rsidRDefault="007A3600" w:rsidP="007A3600">
      <w:pPr>
        <w:rPr>
          <w:i/>
        </w:rPr>
      </w:pPr>
      <w:r w:rsidRPr="00BD1A98">
        <w:rPr>
          <w:i/>
        </w:rPr>
        <w:t>The Wonder of Aging:  A New Approach to Embracing Lif</w:t>
      </w:r>
      <w:r>
        <w:rPr>
          <w:i/>
        </w:rPr>
        <w:t xml:space="preserve">e </w:t>
      </w:r>
      <w:proofErr w:type="spellStart"/>
      <w:r w:rsidRPr="00F3232E">
        <w:rPr>
          <w:i/>
        </w:rPr>
        <w:t>AfterFifty</w:t>
      </w:r>
      <w:proofErr w:type="spellEnd"/>
    </w:p>
    <w:p w:rsidR="007A3600" w:rsidRDefault="007A3600" w:rsidP="007A3600">
      <w:pPr>
        <w:rPr>
          <w:i/>
        </w:rPr>
      </w:pPr>
      <w:r>
        <w:rPr>
          <w:i/>
        </w:rPr>
        <w:tab/>
        <w:t xml:space="preserve">Author: </w:t>
      </w:r>
      <w:r>
        <w:t xml:space="preserve">Michael </w:t>
      </w:r>
      <w:proofErr w:type="spellStart"/>
      <w:r>
        <w:t>Gurian</w:t>
      </w:r>
      <w:proofErr w:type="spellEnd"/>
    </w:p>
    <w:p w:rsidR="007A3600" w:rsidRDefault="007A3600" w:rsidP="007A3600">
      <w:pPr>
        <w:rPr>
          <w:i/>
        </w:rPr>
      </w:pPr>
    </w:p>
    <w:p w:rsidR="007A3600" w:rsidRDefault="007A3600" w:rsidP="007A3600">
      <w:pPr>
        <w:rPr>
          <w:i/>
        </w:rPr>
      </w:pPr>
      <w:r w:rsidRPr="004621FF">
        <w:rPr>
          <w:i/>
        </w:rPr>
        <w:t xml:space="preserve">Mayo Clinic on Healthy Aging; Answers to </w:t>
      </w:r>
      <w:proofErr w:type="gramStart"/>
      <w:r w:rsidRPr="004621FF">
        <w:rPr>
          <w:i/>
        </w:rPr>
        <w:t>Help</w:t>
      </w:r>
      <w:proofErr w:type="gramEnd"/>
      <w:r w:rsidRPr="004621FF">
        <w:rPr>
          <w:i/>
        </w:rPr>
        <w:t xml:space="preserve"> you Make the Most of the Rest of Your Life</w:t>
      </w:r>
      <w:bookmarkStart w:id="0" w:name="_GoBack"/>
      <w:bookmarkEnd w:id="0"/>
      <w:r>
        <w:rPr>
          <w:i/>
        </w:rPr>
        <w:t xml:space="preserve"> </w:t>
      </w:r>
      <w:r>
        <w:rPr>
          <w:i/>
        </w:rPr>
        <w:tab/>
      </w:r>
    </w:p>
    <w:p w:rsidR="007A3600" w:rsidRPr="00F3232E" w:rsidRDefault="007A3600" w:rsidP="007A3600">
      <w:pPr>
        <w:ind w:firstLine="720"/>
        <w:rPr>
          <w:u w:val="single"/>
        </w:rPr>
      </w:pPr>
      <w:r>
        <w:rPr>
          <w:i/>
        </w:rPr>
        <w:t xml:space="preserve">Authors:  </w:t>
      </w:r>
      <w:r w:rsidRPr="00F3232E">
        <w:t>Mayo Clinic Series contributors</w:t>
      </w:r>
    </w:p>
    <w:p w:rsidR="007A3600" w:rsidRPr="00F3232E" w:rsidRDefault="007A3600" w:rsidP="007A3600"/>
    <w:p w:rsidR="007A3600" w:rsidRDefault="007A3600" w:rsidP="007A3600">
      <w:r w:rsidRPr="004621FF">
        <w:rPr>
          <w:i/>
        </w:rPr>
        <w:t>Quantitative Medicine:  Using Targeted Exercises and Diet to Reverse Aging and Chronic</w:t>
      </w:r>
      <w:r>
        <w:t xml:space="preserve"> </w:t>
      </w:r>
      <w:r w:rsidRPr="00F3232E">
        <w:rPr>
          <w:i/>
        </w:rPr>
        <w:t>Illness</w:t>
      </w:r>
      <w:r>
        <w:t xml:space="preserve"> </w:t>
      </w:r>
    </w:p>
    <w:p w:rsidR="007A3600" w:rsidRDefault="007A3600" w:rsidP="007A3600">
      <w:pPr>
        <w:ind w:firstLine="720"/>
      </w:pPr>
      <w:r w:rsidRPr="00F3232E">
        <w:rPr>
          <w:i/>
        </w:rPr>
        <w:t>Authors:</w:t>
      </w:r>
      <w:r>
        <w:t xml:space="preserve">  Mike Nichols &amp; Charles Davis</w:t>
      </w:r>
    </w:p>
    <w:p w:rsidR="007A3600" w:rsidRDefault="007A3600" w:rsidP="007A3600"/>
    <w:p w:rsidR="007A3600" w:rsidRDefault="007A3600" w:rsidP="007A3600">
      <w:pPr>
        <w:rPr>
          <w:i/>
        </w:rPr>
      </w:pPr>
      <w:r w:rsidRPr="004621FF">
        <w:rPr>
          <w:i/>
        </w:rPr>
        <w:t>How to Achieve Healthy Aging – Second Edition</w:t>
      </w:r>
    </w:p>
    <w:p w:rsidR="007A3600" w:rsidRDefault="007A3600" w:rsidP="007A3600">
      <w:pPr>
        <w:rPr>
          <w:i/>
        </w:rPr>
      </w:pPr>
      <w:r>
        <w:rPr>
          <w:i/>
        </w:rPr>
        <w:tab/>
        <w:t xml:space="preserve">Author: </w:t>
      </w:r>
      <w:r>
        <w:t xml:space="preserve">Neal </w:t>
      </w:r>
      <w:proofErr w:type="spellStart"/>
      <w:r>
        <w:t>Rouzier</w:t>
      </w:r>
      <w:proofErr w:type="spellEnd"/>
      <w:r>
        <w:rPr>
          <w:i/>
        </w:rPr>
        <w:tab/>
        <w:t xml:space="preserve"> </w:t>
      </w:r>
    </w:p>
    <w:p w:rsidR="007A3600" w:rsidRPr="008E11D8" w:rsidRDefault="007A3600" w:rsidP="007A3600">
      <w:pPr>
        <w:rPr>
          <w:i/>
        </w:rPr>
      </w:pPr>
    </w:p>
    <w:p w:rsidR="007A3600" w:rsidRDefault="007A3600" w:rsidP="007A3600">
      <w:pPr>
        <w:rPr>
          <w:i/>
        </w:rPr>
      </w:pPr>
      <w:r w:rsidRPr="004621FF">
        <w:rPr>
          <w:i/>
        </w:rPr>
        <w:t>Healthy Aging:  A Lifelong Guide to Your Well-Being</w:t>
      </w:r>
    </w:p>
    <w:p w:rsidR="007A3600" w:rsidRDefault="007A3600" w:rsidP="007A3600">
      <w:r>
        <w:tab/>
      </w:r>
      <w:r>
        <w:rPr>
          <w:i/>
        </w:rPr>
        <w:t xml:space="preserve">Author: </w:t>
      </w:r>
      <w:r>
        <w:t>Lewis Richmond</w:t>
      </w:r>
    </w:p>
    <w:p w:rsidR="007A3600" w:rsidRDefault="007A3600" w:rsidP="007A3600"/>
    <w:p w:rsidR="007A3600" w:rsidRDefault="007A3600" w:rsidP="007A3600">
      <w:pPr>
        <w:rPr>
          <w:i/>
        </w:rPr>
      </w:pPr>
      <w:r>
        <w:rPr>
          <w:i/>
        </w:rPr>
        <w:t>Aging Well</w:t>
      </w:r>
    </w:p>
    <w:p w:rsidR="007A3600" w:rsidRDefault="007A3600" w:rsidP="007A3600">
      <w:pPr>
        <w:rPr>
          <w:i/>
        </w:rPr>
      </w:pPr>
      <w:r>
        <w:rPr>
          <w:i/>
        </w:rPr>
        <w:tab/>
        <w:t xml:space="preserve">Author:  George E. </w:t>
      </w:r>
      <w:proofErr w:type="spellStart"/>
      <w:r>
        <w:rPr>
          <w:i/>
        </w:rPr>
        <w:t>Vaillant</w:t>
      </w:r>
      <w:proofErr w:type="spellEnd"/>
      <w:r>
        <w:rPr>
          <w:i/>
        </w:rPr>
        <w:t>, M.D.</w:t>
      </w:r>
    </w:p>
    <w:p w:rsidR="007A3600" w:rsidRPr="00FE1C65" w:rsidRDefault="007A3600" w:rsidP="007A3600">
      <w:pPr>
        <w:rPr>
          <w:rFonts w:asciiTheme="minorHAnsi" w:hAnsiTheme="minorHAnsi"/>
          <w:i/>
        </w:rPr>
      </w:pPr>
    </w:p>
    <w:p w:rsidR="007A3600" w:rsidRPr="00FE1C65" w:rsidRDefault="007A3600" w:rsidP="007A3600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i/>
        </w:rPr>
      </w:pPr>
      <w:r w:rsidRPr="00FE1C65">
        <w:rPr>
          <w:rFonts w:asciiTheme="minorHAnsi" w:hAnsiTheme="minorHAnsi" w:cs="Arial"/>
          <w:i/>
          <w:iCs/>
        </w:rPr>
        <w:t xml:space="preserve">Creative Aging: Rethinking Retirement and Non-Retirement in a Changing World </w:t>
      </w:r>
      <w:r>
        <w:rPr>
          <w:rFonts w:asciiTheme="minorHAnsi" w:hAnsiTheme="minorHAnsi" w:cs="Arial"/>
          <w:i/>
          <w:iCs/>
        </w:rPr>
        <w:tab/>
      </w:r>
      <w:r w:rsidRPr="00FE1C65">
        <w:rPr>
          <w:rFonts w:asciiTheme="minorHAnsi" w:hAnsiTheme="minorHAnsi" w:cs="Arial"/>
          <w:i/>
          <w:iCs/>
        </w:rPr>
        <w:t xml:space="preserve">Author: </w:t>
      </w:r>
      <w:r w:rsidRPr="00FE1C65">
        <w:rPr>
          <w:rFonts w:asciiTheme="minorHAnsi" w:hAnsiTheme="minorHAnsi" w:cs="Arial"/>
          <w:i/>
        </w:rPr>
        <w:t xml:space="preserve">Marjory </w:t>
      </w:r>
      <w:proofErr w:type="spellStart"/>
      <w:r w:rsidRPr="00FE1C65">
        <w:rPr>
          <w:rFonts w:asciiTheme="minorHAnsi" w:hAnsiTheme="minorHAnsi" w:cs="Arial"/>
          <w:i/>
        </w:rPr>
        <w:t>Zoet</w:t>
      </w:r>
      <w:proofErr w:type="spellEnd"/>
      <w:r w:rsidRPr="00FE1C65">
        <w:rPr>
          <w:rFonts w:asciiTheme="minorHAnsi" w:hAnsiTheme="minorHAnsi" w:cs="Arial"/>
          <w:i/>
        </w:rPr>
        <w:t xml:space="preserve"> </w:t>
      </w:r>
      <w:proofErr w:type="spellStart"/>
      <w:r w:rsidRPr="00FE1C65">
        <w:rPr>
          <w:rFonts w:asciiTheme="minorHAnsi" w:hAnsiTheme="minorHAnsi" w:cs="Arial"/>
          <w:i/>
        </w:rPr>
        <w:t>Bankson</w:t>
      </w:r>
      <w:proofErr w:type="spellEnd"/>
      <w:r w:rsidRPr="00FE1C65">
        <w:rPr>
          <w:rFonts w:asciiTheme="minorHAnsi" w:hAnsiTheme="minorHAnsi" w:cs="Arial"/>
          <w:i/>
        </w:rPr>
        <w:t xml:space="preserve"> </w:t>
      </w:r>
    </w:p>
    <w:p w:rsidR="00314345" w:rsidRDefault="00314345"/>
    <w:sectPr w:rsidR="00314345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0"/>
    <w:rsid w:val="00314345"/>
    <w:rsid w:val="007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0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Company>Palmer Memorial Episcopal Church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1</cp:revision>
  <dcterms:created xsi:type="dcterms:W3CDTF">2017-03-20T20:11:00Z</dcterms:created>
  <dcterms:modified xsi:type="dcterms:W3CDTF">2017-03-20T20:11:00Z</dcterms:modified>
</cp:coreProperties>
</file>